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F2" w:rsidRPr="00EE5DF2" w:rsidRDefault="00EE5DF2" w:rsidP="00EE5DF2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E5DF2">
        <w:rPr>
          <w:rFonts w:ascii="Times New Roman" w:eastAsia="Times New Roman" w:hAnsi="Times New Roman" w:cs="Times New Roman"/>
          <w:b/>
          <w:color w:val="auto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color w:val="auto"/>
        </w:rPr>
        <w:t>учебному предмету: «И</w:t>
      </w:r>
      <w:r w:rsidRPr="00EE5DF2">
        <w:rPr>
          <w:rFonts w:ascii="Times New Roman" w:eastAsia="Times New Roman" w:hAnsi="Times New Roman" w:cs="Times New Roman"/>
          <w:b/>
          <w:color w:val="auto"/>
        </w:rPr>
        <w:t xml:space="preserve">стории </w:t>
      </w:r>
      <w:r>
        <w:rPr>
          <w:rFonts w:ascii="Times New Roman" w:eastAsia="Times New Roman" w:hAnsi="Times New Roman" w:cs="Times New Roman"/>
          <w:b/>
          <w:color w:val="auto"/>
        </w:rPr>
        <w:t>Красноярского края» 6</w:t>
      </w:r>
      <w:r w:rsidRPr="00EE5DF2">
        <w:rPr>
          <w:rFonts w:ascii="Times New Roman" w:eastAsia="Times New Roman" w:hAnsi="Times New Roman" w:cs="Times New Roman"/>
          <w:b/>
          <w:color w:val="auto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auto"/>
        </w:rPr>
        <w:t>.</w:t>
      </w:r>
    </w:p>
    <w:p w:rsidR="00EE5DF2" w:rsidRPr="008636D6" w:rsidRDefault="00EE5DF2" w:rsidP="00EE5DF2">
      <w:pPr>
        <w:pStyle w:val="a5"/>
        <w:ind w:left="928"/>
        <w:rPr>
          <w:rFonts w:ascii="Times New Roman" w:hAnsi="Times New Roman" w:cs="Times New Roman"/>
          <w:b/>
        </w:rPr>
      </w:pPr>
    </w:p>
    <w:p w:rsidR="00EE5DF2" w:rsidRDefault="00EE5DF2" w:rsidP="00EE5DF2">
      <w:pPr>
        <w:pStyle w:val="a3"/>
        <w:shd w:val="clear" w:color="auto" w:fill="auto"/>
        <w:tabs>
          <w:tab w:val="left" w:pos="9639"/>
        </w:tabs>
        <w:spacing w:before="0" w:line="240" w:lineRule="auto"/>
        <w:ind w:left="20" w:right="74" w:firstLine="1000"/>
        <w:rPr>
          <w:sz w:val="24"/>
          <w:szCs w:val="24"/>
        </w:rPr>
      </w:pPr>
      <w:proofErr w:type="gramStart"/>
      <w:r w:rsidRPr="008636D6">
        <w:rPr>
          <w:sz w:val="24"/>
          <w:szCs w:val="24"/>
        </w:rPr>
        <w:t>Тематическое планирование составлено на основе примерной программы «История Красноярского края» (авторы:</w:t>
      </w:r>
      <w:proofErr w:type="gramEnd"/>
      <w:r w:rsidRPr="008636D6">
        <w:rPr>
          <w:sz w:val="24"/>
          <w:szCs w:val="24"/>
        </w:rPr>
        <w:t xml:space="preserve"> </w:t>
      </w:r>
      <w:proofErr w:type="spellStart"/>
      <w:r w:rsidRPr="008636D6">
        <w:rPr>
          <w:sz w:val="24"/>
          <w:szCs w:val="24"/>
        </w:rPr>
        <w:t>Молодцова</w:t>
      </w:r>
      <w:proofErr w:type="spellEnd"/>
      <w:r w:rsidRPr="008636D6">
        <w:rPr>
          <w:sz w:val="24"/>
          <w:szCs w:val="24"/>
        </w:rPr>
        <w:t xml:space="preserve"> </w:t>
      </w:r>
      <w:proofErr w:type="spellStart"/>
      <w:r w:rsidRPr="008636D6">
        <w:rPr>
          <w:sz w:val="24"/>
          <w:szCs w:val="24"/>
        </w:rPr>
        <w:t>и.В</w:t>
      </w:r>
      <w:proofErr w:type="spellEnd"/>
      <w:r w:rsidRPr="008636D6">
        <w:rPr>
          <w:sz w:val="24"/>
          <w:szCs w:val="24"/>
        </w:rPr>
        <w:t xml:space="preserve">., </w:t>
      </w:r>
      <w:proofErr w:type="spellStart"/>
      <w:r w:rsidRPr="008636D6">
        <w:rPr>
          <w:sz w:val="24"/>
          <w:szCs w:val="24"/>
        </w:rPr>
        <w:t>Зелова</w:t>
      </w:r>
      <w:proofErr w:type="spellEnd"/>
      <w:r w:rsidRPr="008636D6">
        <w:rPr>
          <w:sz w:val="24"/>
          <w:szCs w:val="24"/>
        </w:rPr>
        <w:t xml:space="preserve"> ОТ</w:t>
      </w:r>
      <w:proofErr w:type="gramStart"/>
      <w:r w:rsidRPr="008636D6">
        <w:rPr>
          <w:sz w:val="24"/>
          <w:szCs w:val="24"/>
        </w:rPr>
        <w:t xml:space="preserve">., </w:t>
      </w:r>
      <w:proofErr w:type="gramEnd"/>
      <w:r w:rsidRPr="008636D6">
        <w:rPr>
          <w:sz w:val="24"/>
          <w:szCs w:val="24"/>
        </w:rPr>
        <w:t xml:space="preserve">Петрова Н.А.), рецензированной и допущенной агентством образования администрации Красноярского края. </w:t>
      </w:r>
      <w:proofErr w:type="gramStart"/>
      <w:r w:rsidRPr="008636D6">
        <w:rPr>
          <w:sz w:val="24"/>
          <w:szCs w:val="24"/>
        </w:rPr>
        <w:t>Программа учебного предмета НРК «История Красноярского края» полностью соответствует требованиям, предъявляемым Законом РФ «Об образованию) к общеобразовательным прог</w:t>
      </w:r>
      <w:bookmarkStart w:id="0" w:name="_GoBack"/>
      <w:bookmarkEnd w:id="0"/>
      <w:r w:rsidRPr="008636D6">
        <w:rPr>
          <w:sz w:val="24"/>
          <w:szCs w:val="24"/>
        </w:rPr>
        <w:t>раммам и составлена с учетом федерального компонента государственного стандарта (основного) общего образования.</w:t>
      </w:r>
      <w:proofErr w:type="gramEnd"/>
      <w:r w:rsidRPr="008636D6">
        <w:rPr>
          <w:sz w:val="24"/>
          <w:szCs w:val="24"/>
        </w:rPr>
        <w:t xml:space="preserve"> Закона Красноярского края «О краевом (национально-региональном) компоненте государственных образовательных стандартов общего образования Красноярского края» от 25.06.04г. и Закона Красноярского края «Об установлении краевого (национально-регионального) компонента государственных образовательных стандартов общего образования в Красноярском крае» от 20.12.05г.</w:t>
      </w:r>
    </w:p>
    <w:p w:rsidR="00EE5DF2" w:rsidRPr="008636D6" w:rsidRDefault="00EE5DF2" w:rsidP="00EE5DF2">
      <w:pPr>
        <w:pStyle w:val="a3"/>
        <w:shd w:val="clear" w:color="auto" w:fill="auto"/>
        <w:tabs>
          <w:tab w:val="left" w:pos="9639"/>
        </w:tabs>
        <w:spacing w:before="0" w:line="240" w:lineRule="auto"/>
        <w:ind w:left="20" w:right="74" w:firstLine="1000"/>
        <w:rPr>
          <w:sz w:val="24"/>
          <w:szCs w:val="24"/>
        </w:rPr>
      </w:pPr>
    </w:p>
    <w:p w:rsidR="00EE5DF2" w:rsidRPr="008636D6" w:rsidRDefault="00EE5DF2" w:rsidP="00EE5DF2">
      <w:pPr>
        <w:pStyle w:val="120"/>
        <w:keepNext/>
        <w:keepLines/>
        <w:shd w:val="clear" w:color="auto" w:fill="auto"/>
        <w:spacing w:before="0" w:line="240" w:lineRule="auto"/>
        <w:ind w:left="1020" w:right="1260"/>
        <w:rPr>
          <w:i w:val="0"/>
          <w:sz w:val="24"/>
          <w:szCs w:val="24"/>
        </w:rPr>
      </w:pPr>
      <w:bookmarkStart w:id="1" w:name="bookmark1"/>
      <w:r w:rsidRPr="008636D6">
        <w:rPr>
          <w:i w:val="0"/>
          <w:sz w:val="24"/>
          <w:szCs w:val="24"/>
        </w:rPr>
        <w:t xml:space="preserve">Предмет «История Красноярского края» направлен на достижение </w:t>
      </w:r>
      <w:r w:rsidRPr="008636D6">
        <w:rPr>
          <w:rStyle w:val="121"/>
          <w:b/>
          <w:bCs/>
          <w:i w:val="0"/>
          <w:iCs w:val="0"/>
          <w:sz w:val="24"/>
          <w:szCs w:val="24"/>
        </w:rPr>
        <w:t>следующих целей и задач:</w:t>
      </w:r>
      <w:bookmarkEnd w:id="1"/>
    </w:p>
    <w:p w:rsidR="00EE5DF2" w:rsidRPr="008636D6" w:rsidRDefault="00EE5DF2" w:rsidP="00EE5DF2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0" w:firstLine="547"/>
        <w:rPr>
          <w:sz w:val="24"/>
          <w:szCs w:val="24"/>
        </w:rPr>
      </w:pPr>
      <w:r w:rsidRPr="008636D6">
        <w:rPr>
          <w:sz w:val="24"/>
          <w:szCs w:val="24"/>
        </w:rPr>
        <w:t>воспитание чувства любви и уважения к своему краю;</w:t>
      </w:r>
    </w:p>
    <w:p w:rsidR="00EE5DF2" w:rsidRPr="008636D6" w:rsidRDefault="00EE5DF2" w:rsidP="00EE5DF2">
      <w:pPr>
        <w:pStyle w:val="a3"/>
        <w:numPr>
          <w:ilvl w:val="0"/>
          <w:numId w:val="1"/>
        </w:numPr>
        <w:shd w:val="clear" w:color="auto" w:fill="auto"/>
        <w:tabs>
          <w:tab w:val="left" w:pos="1260"/>
        </w:tabs>
        <w:spacing w:before="0" w:line="240" w:lineRule="auto"/>
        <w:ind w:right="74" w:firstLine="547"/>
        <w:rPr>
          <w:sz w:val="24"/>
          <w:szCs w:val="24"/>
        </w:rPr>
      </w:pPr>
      <w:r w:rsidRPr="008636D6">
        <w:rPr>
          <w:sz w:val="24"/>
          <w:szCs w:val="24"/>
        </w:rPr>
        <w:t>формирование интереса к социально-экономическому, политическому и географическому положению Красноярского края, его истории, развитию и</w:t>
      </w:r>
    </w:p>
    <w:p w:rsidR="00EE5DF2" w:rsidRPr="008636D6" w:rsidRDefault="00EE5DF2" w:rsidP="00EE5DF2">
      <w:pPr>
        <w:pStyle w:val="a3"/>
        <w:shd w:val="clear" w:color="auto" w:fill="auto"/>
        <w:spacing w:before="0" w:line="240" w:lineRule="auto"/>
        <w:ind w:right="74" w:firstLine="547"/>
        <w:rPr>
          <w:sz w:val="24"/>
          <w:szCs w:val="24"/>
        </w:rPr>
      </w:pPr>
      <w:r w:rsidRPr="008636D6">
        <w:rPr>
          <w:sz w:val="24"/>
          <w:szCs w:val="24"/>
        </w:rPr>
        <w:t>современному состоянию Красноярского края;</w:t>
      </w:r>
    </w:p>
    <w:p w:rsidR="00EE5DF2" w:rsidRPr="008636D6" w:rsidRDefault="00EE5DF2" w:rsidP="00EE5DF2">
      <w:pPr>
        <w:pStyle w:val="a3"/>
        <w:numPr>
          <w:ilvl w:val="0"/>
          <w:numId w:val="1"/>
        </w:numPr>
        <w:shd w:val="clear" w:color="auto" w:fill="auto"/>
        <w:tabs>
          <w:tab w:val="left" w:pos="1260"/>
        </w:tabs>
        <w:spacing w:before="0" w:line="240" w:lineRule="auto"/>
        <w:ind w:right="74" w:firstLine="547"/>
        <w:rPr>
          <w:sz w:val="24"/>
          <w:szCs w:val="24"/>
        </w:rPr>
      </w:pPr>
      <w:r w:rsidRPr="008636D6">
        <w:rPr>
          <w:sz w:val="24"/>
          <w:szCs w:val="24"/>
        </w:rPr>
        <w:t xml:space="preserve">освоение знаний о важнейших этапах исторического </w:t>
      </w:r>
      <w:proofErr w:type="spellStart"/>
      <w:r w:rsidRPr="008636D6">
        <w:rPr>
          <w:sz w:val="24"/>
          <w:szCs w:val="24"/>
        </w:rPr>
        <w:t>развитияКрасноярского</w:t>
      </w:r>
      <w:proofErr w:type="spellEnd"/>
      <w:r w:rsidRPr="008636D6">
        <w:rPr>
          <w:sz w:val="24"/>
          <w:szCs w:val="24"/>
        </w:rPr>
        <w:t xml:space="preserve"> края, особенностях и проблемах его </w:t>
      </w:r>
      <w:proofErr w:type="spellStart"/>
      <w:r w:rsidRPr="008636D6">
        <w:rPr>
          <w:sz w:val="24"/>
          <w:szCs w:val="24"/>
        </w:rPr>
        <w:t>социальноэкономического</w:t>
      </w:r>
      <w:proofErr w:type="spellEnd"/>
      <w:r w:rsidRPr="008636D6">
        <w:rPr>
          <w:sz w:val="24"/>
          <w:szCs w:val="24"/>
        </w:rPr>
        <w:t xml:space="preserve"> и политического развития;</w:t>
      </w:r>
    </w:p>
    <w:p w:rsidR="00EE5DF2" w:rsidRPr="008636D6" w:rsidRDefault="00EE5DF2" w:rsidP="00EE5DF2">
      <w:pPr>
        <w:pStyle w:val="a3"/>
        <w:numPr>
          <w:ilvl w:val="0"/>
          <w:numId w:val="1"/>
        </w:numPr>
        <w:shd w:val="clear" w:color="auto" w:fill="auto"/>
        <w:tabs>
          <w:tab w:val="left" w:pos="1398"/>
        </w:tabs>
        <w:spacing w:before="0" w:line="240" w:lineRule="auto"/>
        <w:ind w:right="74" w:firstLine="547"/>
        <w:rPr>
          <w:sz w:val="24"/>
          <w:szCs w:val="24"/>
        </w:rPr>
      </w:pPr>
      <w:r w:rsidRPr="008636D6">
        <w:rPr>
          <w:sz w:val="24"/>
          <w:szCs w:val="24"/>
        </w:rPr>
        <w:t>развитие интеллектуальных и творческих способностей обучающихся посредством овладения основами самостоятельной проектно-исследовательской и поисковой деятельности;</w:t>
      </w:r>
    </w:p>
    <w:p w:rsidR="00EE5DF2" w:rsidRPr="008636D6" w:rsidRDefault="00EE5DF2" w:rsidP="00EE5DF2">
      <w:pPr>
        <w:pStyle w:val="a3"/>
        <w:numPr>
          <w:ilvl w:val="0"/>
          <w:numId w:val="1"/>
        </w:numPr>
        <w:shd w:val="clear" w:color="auto" w:fill="auto"/>
        <w:tabs>
          <w:tab w:val="left" w:pos="1265"/>
        </w:tabs>
        <w:spacing w:before="0" w:line="240" w:lineRule="auto"/>
        <w:ind w:right="74" w:firstLine="547"/>
        <w:rPr>
          <w:sz w:val="24"/>
          <w:szCs w:val="24"/>
        </w:rPr>
      </w:pPr>
      <w:r w:rsidRPr="008636D6">
        <w:rPr>
          <w:sz w:val="24"/>
          <w:szCs w:val="24"/>
        </w:rPr>
        <w:t xml:space="preserve">повышение уровня правовой грамотности </w:t>
      </w:r>
      <w:proofErr w:type="gramStart"/>
      <w:r w:rsidRPr="008636D6">
        <w:rPr>
          <w:sz w:val="24"/>
          <w:szCs w:val="24"/>
        </w:rPr>
        <w:t>обучающихся</w:t>
      </w:r>
      <w:proofErr w:type="gramEnd"/>
      <w:r w:rsidRPr="008636D6">
        <w:rPr>
          <w:sz w:val="24"/>
          <w:szCs w:val="24"/>
        </w:rPr>
        <w:t>, посредством ознакомления с нормативными правовыми актами Красноярского края.</w:t>
      </w:r>
    </w:p>
    <w:p w:rsidR="00EE5DF2" w:rsidRPr="008636D6" w:rsidRDefault="00EE5DF2" w:rsidP="00EE5DF2">
      <w:pPr>
        <w:pStyle w:val="120"/>
        <w:keepNext/>
        <w:keepLines/>
        <w:shd w:val="clear" w:color="auto" w:fill="auto"/>
        <w:spacing w:before="0" w:line="240" w:lineRule="auto"/>
        <w:ind w:left="20" w:right="700" w:firstLine="1000"/>
        <w:jc w:val="both"/>
        <w:rPr>
          <w:i w:val="0"/>
          <w:sz w:val="24"/>
          <w:szCs w:val="24"/>
        </w:rPr>
      </w:pPr>
      <w:bookmarkStart w:id="2" w:name="bookmark2"/>
    </w:p>
    <w:p w:rsidR="00EE5DF2" w:rsidRPr="008636D6" w:rsidRDefault="00EE5DF2" w:rsidP="00EE5DF2">
      <w:pPr>
        <w:pStyle w:val="120"/>
        <w:keepNext/>
        <w:keepLines/>
        <w:shd w:val="clear" w:color="auto" w:fill="auto"/>
        <w:spacing w:before="0" w:line="240" w:lineRule="auto"/>
        <w:ind w:left="20" w:right="700" w:firstLine="1000"/>
        <w:jc w:val="both"/>
        <w:rPr>
          <w:i w:val="0"/>
          <w:sz w:val="24"/>
          <w:szCs w:val="24"/>
        </w:rPr>
      </w:pPr>
      <w:r w:rsidRPr="008636D6">
        <w:rPr>
          <w:i w:val="0"/>
          <w:sz w:val="24"/>
          <w:szCs w:val="24"/>
        </w:rPr>
        <w:t xml:space="preserve">В результате изучения учебного предмета «История Красноярского края» </w:t>
      </w:r>
      <w:bookmarkEnd w:id="2"/>
    </w:p>
    <w:p w:rsidR="00EE5DF2" w:rsidRPr="008636D6" w:rsidRDefault="00EE5DF2" w:rsidP="00EE5DF2">
      <w:pPr>
        <w:pStyle w:val="a3"/>
        <w:shd w:val="clear" w:color="auto" w:fill="auto"/>
        <w:spacing w:before="0" w:line="240" w:lineRule="auto"/>
        <w:ind w:left="20" w:firstLine="1000"/>
        <w:rPr>
          <w:sz w:val="24"/>
          <w:szCs w:val="24"/>
        </w:rPr>
      </w:pPr>
      <w:r w:rsidRPr="008636D6">
        <w:rPr>
          <w:sz w:val="24"/>
          <w:szCs w:val="24"/>
        </w:rPr>
        <w:t>1. знать исторические памятники Красноярского края;</w:t>
      </w:r>
    </w:p>
    <w:p w:rsidR="00EE5DF2" w:rsidRPr="008636D6" w:rsidRDefault="00EE5DF2" w:rsidP="00EE5DF2">
      <w:pPr>
        <w:pStyle w:val="a3"/>
        <w:numPr>
          <w:ilvl w:val="1"/>
          <w:numId w:val="1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1000"/>
        <w:rPr>
          <w:sz w:val="24"/>
          <w:szCs w:val="24"/>
        </w:rPr>
      </w:pPr>
      <w:r w:rsidRPr="008636D6">
        <w:rPr>
          <w:sz w:val="24"/>
          <w:szCs w:val="24"/>
        </w:rPr>
        <w:t>знать важнейшие этапы исторического развития Красноярского края, его традиции; вклад выдающихся исторических личностей в развитие Красноярского края;</w:t>
      </w:r>
    </w:p>
    <w:p w:rsidR="00EE5DF2" w:rsidRPr="008636D6" w:rsidRDefault="00EE5DF2" w:rsidP="00EE5DF2">
      <w:pPr>
        <w:pStyle w:val="a3"/>
        <w:numPr>
          <w:ilvl w:val="1"/>
          <w:numId w:val="1"/>
        </w:numPr>
        <w:shd w:val="clear" w:color="auto" w:fill="auto"/>
        <w:tabs>
          <w:tab w:val="left" w:pos="1255"/>
        </w:tabs>
        <w:spacing w:before="0" w:line="240" w:lineRule="auto"/>
        <w:ind w:left="20" w:firstLine="1000"/>
        <w:rPr>
          <w:sz w:val="24"/>
          <w:szCs w:val="24"/>
        </w:rPr>
      </w:pPr>
      <w:r w:rsidRPr="008636D6">
        <w:rPr>
          <w:sz w:val="24"/>
          <w:szCs w:val="24"/>
        </w:rPr>
        <w:t>уметь выделять общее и особенное в истории развития Красноярского края;</w:t>
      </w:r>
    </w:p>
    <w:p w:rsidR="00EE5DF2" w:rsidRPr="008636D6" w:rsidRDefault="00EE5DF2" w:rsidP="00EE5DF2">
      <w:pPr>
        <w:pStyle w:val="a3"/>
        <w:numPr>
          <w:ilvl w:val="1"/>
          <w:numId w:val="1"/>
        </w:numPr>
        <w:shd w:val="clear" w:color="auto" w:fill="auto"/>
        <w:tabs>
          <w:tab w:val="left" w:pos="1393"/>
        </w:tabs>
        <w:spacing w:before="0" w:line="240" w:lineRule="auto"/>
        <w:ind w:left="20" w:right="20" w:firstLine="1000"/>
        <w:rPr>
          <w:sz w:val="24"/>
          <w:szCs w:val="24"/>
        </w:rPr>
      </w:pPr>
      <w:r w:rsidRPr="008636D6">
        <w:rPr>
          <w:sz w:val="24"/>
          <w:szCs w:val="24"/>
        </w:rPr>
        <w:t>знать об уровне жизни и хозяйственно-бытовых укладах населения Красноярского края в период с древнейших времен.</w:t>
      </w:r>
    </w:p>
    <w:p w:rsidR="00EE5DF2" w:rsidRPr="008636D6" w:rsidRDefault="00EE5DF2" w:rsidP="00EE5DF2">
      <w:pPr>
        <w:pStyle w:val="a3"/>
        <w:shd w:val="clear" w:color="auto" w:fill="auto"/>
        <w:tabs>
          <w:tab w:val="left" w:pos="1393"/>
        </w:tabs>
        <w:spacing w:before="0" w:line="240" w:lineRule="auto"/>
        <w:ind w:left="1020" w:right="20" w:firstLine="0"/>
        <w:rPr>
          <w:sz w:val="24"/>
          <w:szCs w:val="24"/>
        </w:rPr>
      </w:pPr>
    </w:p>
    <w:p w:rsidR="00EE5DF2" w:rsidRPr="008636D6" w:rsidRDefault="00EE5DF2" w:rsidP="00EE5DF2">
      <w:pPr>
        <w:pStyle w:val="11"/>
        <w:keepNext/>
        <w:keepLines/>
        <w:shd w:val="clear" w:color="auto" w:fill="auto"/>
        <w:spacing w:after="0" w:line="240" w:lineRule="auto"/>
        <w:ind w:left="20" w:firstLine="1000"/>
        <w:jc w:val="both"/>
        <w:rPr>
          <w:sz w:val="24"/>
          <w:szCs w:val="24"/>
        </w:rPr>
      </w:pPr>
      <w:bookmarkStart w:id="3" w:name="bookmark3"/>
      <w:r w:rsidRPr="008636D6">
        <w:rPr>
          <w:sz w:val="24"/>
          <w:szCs w:val="24"/>
        </w:rPr>
        <w:t>Место предмета в базисном учебном плане:</w:t>
      </w:r>
      <w:bookmarkEnd w:id="3"/>
    </w:p>
    <w:p w:rsidR="00EE5DF2" w:rsidRDefault="00EE5DF2" w:rsidP="00EE5DF2">
      <w:pPr>
        <w:pStyle w:val="a3"/>
        <w:shd w:val="clear" w:color="auto" w:fill="auto"/>
        <w:spacing w:before="0" w:line="240" w:lineRule="auto"/>
        <w:ind w:left="20" w:right="20" w:firstLine="1000"/>
        <w:rPr>
          <w:sz w:val="24"/>
          <w:szCs w:val="24"/>
        </w:rPr>
      </w:pPr>
    </w:p>
    <w:p w:rsidR="00EE5DF2" w:rsidRPr="008636D6" w:rsidRDefault="00EE5DF2" w:rsidP="00EE5DF2">
      <w:pPr>
        <w:pStyle w:val="a3"/>
        <w:shd w:val="clear" w:color="auto" w:fill="auto"/>
        <w:tabs>
          <w:tab w:val="left" w:pos="9639"/>
        </w:tabs>
        <w:spacing w:before="0" w:line="240" w:lineRule="auto"/>
        <w:ind w:left="20" w:right="74" w:firstLine="1000"/>
        <w:rPr>
          <w:sz w:val="24"/>
          <w:szCs w:val="24"/>
        </w:rPr>
      </w:pPr>
      <w:r w:rsidRPr="008636D6">
        <w:rPr>
          <w:sz w:val="24"/>
          <w:szCs w:val="24"/>
        </w:rPr>
        <w:t xml:space="preserve">Рабочая программа учебного курса: «История Красноярского края» 6 класс </w:t>
      </w:r>
      <w:r>
        <w:rPr>
          <w:sz w:val="24"/>
          <w:szCs w:val="24"/>
        </w:rPr>
        <w:t xml:space="preserve">рассчитана на </w:t>
      </w:r>
      <w:r w:rsidRPr="008636D6">
        <w:rPr>
          <w:sz w:val="24"/>
          <w:szCs w:val="24"/>
        </w:rPr>
        <w:t>18 часов.</w:t>
      </w:r>
    </w:p>
    <w:p w:rsidR="00EE5DF2" w:rsidRPr="008636D6" w:rsidRDefault="00EE5DF2" w:rsidP="00EE5DF2">
      <w:pPr>
        <w:pStyle w:val="a3"/>
        <w:shd w:val="clear" w:color="auto" w:fill="auto"/>
        <w:spacing w:before="0" w:line="240" w:lineRule="auto"/>
        <w:ind w:left="20" w:right="20" w:firstLine="1000"/>
        <w:rPr>
          <w:sz w:val="24"/>
          <w:szCs w:val="24"/>
        </w:rPr>
      </w:pPr>
      <w:r w:rsidRPr="008636D6">
        <w:rPr>
          <w:sz w:val="24"/>
          <w:szCs w:val="24"/>
        </w:rPr>
        <w:t xml:space="preserve">Интегрированное взаимодействие курсов истории, географии и обществоведения позволяет обучающимся получить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об обществе информацию, осмысленно изучать многообразие моделей поведения, существующих в современном многонациональном и многоконфессиональном обществе, сложившемся на территории Красноярского края. Происходят два неразрывных, взаимодополняющих друг друга процесса: через изучение истории России к изучению истории региона, через изучение истории региона - к </w:t>
      </w:r>
      <w:r w:rsidRPr="008636D6">
        <w:rPr>
          <w:sz w:val="24"/>
          <w:szCs w:val="24"/>
        </w:rPr>
        <w:lastRenderedPageBreak/>
        <w:t>изучению истории. России, что способствует выявлению специфических черт общественной жизни в отдельном регионе как проявление диалектики общего и особенного.</w:t>
      </w:r>
    </w:p>
    <w:p w:rsidR="00EE5DF2" w:rsidRPr="008636D6" w:rsidRDefault="00EE5DF2" w:rsidP="00EE5DF2">
      <w:pPr>
        <w:pStyle w:val="a3"/>
        <w:shd w:val="clear" w:color="auto" w:fill="auto"/>
        <w:spacing w:before="0" w:line="240" w:lineRule="auto"/>
        <w:ind w:left="20" w:right="20" w:firstLine="1000"/>
        <w:rPr>
          <w:sz w:val="24"/>
          <w:szCs w:val="24"/>
        </w:rPr>
      </w:pPr>
      <w:r w:rsidRPr="008636D6">
        <w:rPr>
          <w:sz w:val="24"/>
          <w:szCs w:val="24"/>
        </w:rPr>
        <w:t>В основе данного раздела программы по учебному предмету - многоаспектный подход к истории Красноярского края, что предполагает освоение обучающимися этнокультурных, общенациональных, общечеловеческих ценностей, способствует формированию межличностных отношений в духе терпимости, ненасилия, уважения, солидарности.</w:t>
      </w:r>
    </w:p>
    <w:p w:rsidR="00EE5DF2" w:rsidRPr="008636D6" w:rsidRDefault="00EE5DF2" w:rsidP="00EE5DF2">
      <w:pPr>
        <w:pStyle w:val="a3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8636D6">
        <w:rPr>
          <w:sz w:val="24"/>
          <w:szCs w:val="24"/>
        </w:rPr>
        <w:t>Требования к уровню подготовки выпускников по учебному предмету «История Красноярского края» разработаны в соответствии с обязательным минимумом содержания и задаются в деятельной форме. Формирование умений использовать приобретенные учебные знания в условиях конкретных жизненных или приближенных к ним учебных ситуаций.</w:t>
      </w:r>
    </w:p>
    <w:p w:rsidR="00EE5DF2" w:rsidRPr="008636D6" w:rsidRDefault="00EE5DF2" w:rsidP="00EE5DF2">
      <w:pPr>
        <w:pStyle w:val="a3"/>
        <w:shd w:val="clear" w:color="auto" w:fill="auto"/>
        <w:spacing w:before="0" w:line="240" w:lineRule="auto"/>
        <w:ind w:left="20" w:right="20" w:firstLine="1000"/>
        <w:rPr>
          <w:sz w:val="24"/>
          <w:szCs w:val="24"/>
        </w:rPr>
      </w:pPr>
      <w:r w:rsidRPr="008636D6">
        <w:rPr>
          <w:sz w:val="24"/>
          <w:szCs w:val="24"/>
        </w:rPr>
        <w:t xml:space="preserve">Развитие позитивной мотивации у школьников к практико-ориентированному использованию знаний, навыков, умений составляет сущность </w:t>
      </w:r>
      <w:proofErr w:type="spellStart"/>
      <w:r w:rsidRPr="008636D6">
        <w:rPr>
          <w:sz w:val="24"/>
          <w:szCs w:val="24"/>
        </w:rPr>
        <w:t>компетентностного</w:t>
      </w:r>
      <w:proofErr w:type="spellEnd"/>
      <w:r w:rsidRPr="008636D6">
        <w:rPr>
          <w:sz w:val="24"/>
          <w:szCs w:val="24"/>
        </w:rPr>
        <w:t xml:space="preserve"> подхода к обучению и определению критериев качества образования. </w:t>
      </w:r>
      <w:proofErr w:type="spellStart"/>
      <w:r w:rsidRPr="008636D6">
        <w:rPr>
          <w:sz w:val="24"/>
          <w:szCs w:val="24"/>
        </w:rPr>
        <w:t>Компетентностный</w:t>
      </w:r>
      <w:proofErr w:type="spellEnd"/>
      <w:r w:rsidRPr="008636D6">
        <w:rPr>
          <w:sz w:val="24"/>
          <w:szCs w:val="24"/>
        </w:rPr>
        <w:t xml:space="preserve"> подход в образовании позволяет успешно решать проблему «конечного результата» в деле обучения школьников - задачу формирования </w:t>
      </w:r>
      <w:proofErr w:type="spellStart"/>
      <w:r w:rsidRPr="008636D6">
        <w:rPr>
          <w:sz w:val="24"/>
          <w:szCs w:val="24"/>
        </w:rPr>
        <w:t>надпредметных</w:t>
      </w:r>
      <w:proofErr w:type="spellEnd"/>
      <w:r w:rsidRPr="008636D6">
        <w:rPr>
          <w:sz w:val="24"/>
          <w:szCs w:val="24"/>
        </w:rPr>
        <w:t xml:space="preserve">, </w:t>
      </w:r>
      <w:proofErr w:type="spellStart"/>
      <w:r w:rsidRPr="008636D6">
        <w:rPr>
          <w:sz w:val="24"/>
          <w:szCs w:val="24"/>
        </w:rPr>
        <w:t>общеучебных</w:t>
      </w:r>
      <w:proofErr w:type="spellEnd"/>
      <w:r w:rsidRPr="008636D6">
        <w:rPr>
          <w:sz w:val="24"/>
          <w:szCs w:val="24"/>
        </w:rPr>
        <w:t xml:space="preserve"> умений и навыков, знаний о способах деятельности. Создаются условия для реализации </w:t>
      </w:r>
      <w:proofErr w:type="spellStart"/>
      <w:r w:rsidRPr="008636D6">
        <w:rPr>
          <w:sz w:val="24"/>
          <w:szCs w:val="24"/>
        </w:rPr>
        <w:t>ингегративного</w:t>
      </w:r>
      <w:proofErr w:type="spellEnd"/>
      <w:r w:rsidRPr="008636D6">
        <w:rPr>
          <w:sz w:val="24"/>
          <w:szCs w:val="24"/>
        </w:rPr>
        <w:t xml:space="preserve"> характера обучения, способствующего формированию целостного видения мира.</w:t>
      </w:r>
    </w:p>
    <w:p w:rsidR="00EE5DF2" w:rsidRPr="008636D6" w:rsidRDefault="00EE5DF2" w:rsidP="00EE5DF2">
      <w:pPr>
        <w:pStyle w:val="a3"/>
        <w:shd w:val="clear" w:color="auto" w:fill="auto"/>
        <w:spacing w:before="0" w:line="240" w:lineRule="auto"/>
        <w:ind w:left="20" w:right="20" w:firstLine="1000"/>
        <w:rPr>
          <w:sz w:val="24"/>
          <w:szCs w:val="24"/>
        </w:rPr>
      </w:pPr>
    </w:p>
    <w:p w:rsidR="00EE5DF2" w:rsidRPr="008636D6" w:rsidRDefault="00EE5DF2" w:rsidP="00EE5DF2">
      <w:pPr>
        <w:spacing w:after="200" w:line="276" w:lineRule="auto"/>
        <w:ind w:firstLine="567"/>
        <w:rPr>
          <w:rFonts w:ascii="Times New Roman" w:hAnsi="Times New Roman" w:cs="Times New Roman"/>
          <w:b/>
          <w:color w:val="auto"/>
          <w:lang w:eastAsia="en-US"/>
        </w:rPr>
      </w:pPr>
      <w:proofErr w:type="spellStart"/>
      <w:r w:rsidRPr="008636D6">
        <w:rPr>
          <w:rFonts w:ascii="Times New Roman" w:hAnsi="Times New Roman" w:cs="Times New Roman"/>
          <w:b/>
          <w:color w:val="auto"/>
          <w:lang w:eastAsia="en-US"/>
        </w:rPr>
        <w:t>Общеучебные</w:t>
      </w:r>
      <w:proofErr w:type="spellEnd"/>
      <w:r w:rsidRPr="008636D6">
        <w:rPr>
          <w:rFonts w:ascii="Times New Roman" w:hAnsi="Times New Roman" w:cs="Times New Roman"/>
          <w:b/>
          <w:color w:val="auto"/>
          <w:lang w:eastAsia="en-US"/>
        </w:rPr>
        <w:t xml:space="preserve"> умения, навыки и способы деятельности: </w:t>
      </w:r>
    </w:p>
    <w:p w:rsidR="00EE5DF2" w:rsidRPr="008636D6" w:rsidRDefault="00EE5DF2" w:rsidP="00EE5DF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8636D6">
        <w:rPr>
          <w:rFonts w:ascii="Times New Roman" w:hAnsi="Times New Roman" w:cs="Times New Roman"/>
          <w:color w:val="auto"/>
          <w:lang w:eastAsia="en-US"/>
        </w:rPr>
        <w:t xml:space="preserve">  Для исторического образования приоритетным можно считать раз</w:t>
      </w:r>
      <w:r w:rsidRPr="008636D6">
        <w:rPr>
          <w:rFonts w:ascii="Times New Roman" w:hAnsi="Times New Roman" w:cs="Times New Roman"/>
          <w:color w:val="auto"/>
          <w:lang w:eastAsia="en-US"/>
        </w:rPr>
        <w:softHyphen/>
        <w:t>витие умений самостоятельно и мотивированно организовывать свою познавательную де</w:t>
      </w:r>
      <w:r w:rsidRPr="008636D6">
        <w:rPr>
          <w:rFonts w:ascii="Times New Roman" w:hAnsi="Times New Roman" w:cs="Times New Roman"/>
          <w:color w:val="auto"/>
          <w:lang w:eastAsia="en-US"/>
        </w:rPr>
        <w:softHyphen/>
        <w:t>ятельность, использовать элемен</w:t>
      </w:r>
      <w:r w:rsidRPr="008636D6">
        <w:rPr>
          <w:rFonts w:ascii="Times New Roman" w:hAnsi="Times New Roman" w:cs="Times New Roman"/>
          <w:color w:val="auto"/>
          <w:lang w:eastAsia="en-US"/>
        </w:rPr>
        <w:softHyphen/>
        <w:t>ты причинно-следственного и структурно-функционального анализа, определять сущно</w:t>
      </w:r>
      <w:r w:rsidRPr="008636D6">
        <w:rPr>
          <w:rFonts w:ascii="Times New Roman" w:hAnsi="Times New Roman" w:cs="Times New Roman"/>
          <w:color w:val="auto"/>
          <w:lang w:eastAsia="en-US"/>
        </w:rPr>
        <w:softHyphen/>
        <w:t>стные характеристики изучаемого объекта, самостоятельно выбирать критерии для срав</w:t>
      </w:r>
      <w:r w:rsidRPr="008636D6">
        <w:rPr>
          <w:rFonts w:ascii="Times New Roman" w:hAnsi="Times New Roman" w:cs="Times New Roman"/>
          <w:color w:val="auto"/>
          <w:lang w:eastAsia="en-US"/>
        </w:rPr>
        <w:softHyphen/>
        <w:t>нения, сопоставления, оценки и классификации объектов — в плане это является основой для целеполагания.</w:t>
      </w:r>
    </w:p>
    <w:p w:rsidR="00EE5DF2" w:rsidRPr="008636D6" w:rsidRDefault="00EE5DF2" w:rsidP="00EE5DF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8636D6">
        <w:rPr>
          <w:rFonts w:ascii="Times New Roman" w:hAnsi="Times New Roman" w:cs="Times New Roman"/>
          <w:color w:val="auto"/>
          <w:lang w:eastAsia="en-US"/>
        </w:rPr>
        <w:t>При выполнении творчес</w:t>
      </w:r>
      <w:r w:rsidRPr="008636D6">
        <w:rPr>
          <w:rFonts w:ascii="Times New Roman" w:hAnsi="Times New Roman" w:cs="Times New Roman"/>
          <w:color w:val="auto"/>
          <w:lang w:eastAsia="en-US"/>
        </w:rPr>
        <w:softHyphen/>
        <w:t>ких работ  формируется умение опреде</w:t>
      </w:r>
      <w:r w:rsidRPr="008636D6">
        <w:rPr>
          <w:rFonts w:ascii="Times New Roman" w:hAnsi="Times New Roman" w:cs="Times New Roman"/>
          <w:color w:val="auto"/>
          <w:lang w:eastAsia="en-US"/>
        </w:rPr>
        <w:softHyphen/>
        <w:t>лять адекватные способы решения учебной задачи на основе заданных алгоритмов, ком</w:t>
      </w:r>
      <w:r w:rsidRPr="008636D6">
        <w:rPr>
          <w:rFonts w:ascii="Times New Roman" w:hAnsi="Times New Roman" w:cs="Times New Roman"/>
          <w:color w:val="auto"/>
          <w:lang w:eastAsia="en-US"/>
        </w:rPr>
        <w:softHyphen/>
        <w:t>бинировать известные алгоритмы деятельности в ситуациях, не предполагающих стан</w:t>
      </w:r>
      <w:r w:rsidRPr="008636D6">
        <w:rPr>
          <w:rFonts w:ascii="Times New Roman" w:hAnsi="Times New Roman" w:cs="Times New Roman"/>
          <w:color w:val="auto"/>
          <w:lang w:eastAsia="en-US"/>
        </w:rPr>
        <w:softHyphen/>
        <w:t>дартного применения одного из них, мотивированно отказываться от образца деятель</w:t>
      </w:r>
      <w:r w:rsidRPr="008636D6">
        <w:rPr>
          <w:rFonts w:ascii="Times New Roman" w:hAnsi="Times New Roman" w:cs="Times New Roman"/>
          <w:color w:val="auto"/>
          <w:lang w:eastAsia="en-US"/>
        </w:rPr>
        <w:softHyphen/>
        <w:t xml:space="preserve">ности, искать оригинальные решения. </w:t>
      </w:r>
    </w:p>
    <w:p w:rsidR="00EE5DF2" w:rsidRPr="008636D6" w:rsidRDefault="00EE5DF2" w:rsidP="00EE5DF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8636D6">
        <w:rPr>
          <w:rFonts w:ascii="Times New Roman" w:hAnsi="Times New Roman" w:cs="Times New Roman"/>
          <w:color w:val="auto"/>
          <w:lang w:eastAsia="en-US"/>
        </w:rPr>
        <w:t>Учащиеся должны приобрести умения по фор</w:t>
      </w:r>
      <w:r w:rsidRPr="008636D6">
        <w:rPr>
          <w:rFonts w:ascii="Times New Roman" w:hAnsi="Times New Roman" w:cs="Times New Roman"/>
          <w:color w:val="auto"/>
          <w:lang w:eastAsia="en-US"/>
        </w:rPr>
        <w:softHyphen/>
        <w:t>мированию собственного алгоритма решения познавательных задач форму</w:t>
      </w:r>
      <w:r w:rsidRPr="008636D6">
        <w:rPr>
          <w:rFonts w:ascii="Times New Roman" w:hAnsi="Times New Roman" w:cs="Times New Roman"/>
          <w:color w:val="auto"/>
          <w:lang w:eastAsia="en-US"/>
        </w:rPr>
        <w:softHyphen/>
        <w:t>лировать проблему и цели своей работы, определять адекватные способы и методы реше</w:t>
      </w:r>
      <w:r w:rsidRPr="008636D6">
        <w:rPr>
          <w:rFonts w:ascii="Times New Roman" w:hAnsi="Times New Roman" w:cs="Times New Roman"/>
          <w:color w:val="auto"/>
          <w:lang w:eastAsia="en-US"/>
        </w:rPr>
        <w:softHyphen/>
        <w:t>ния задачи, прогнозировать ожидаемый результат и сопоставлять его с собственными историческими знаниями. Учащиеся должны научиться представлять результаты ин</w:t>
      </w:r>
      <w:r w:rsidRPr="008636D6">
        <w:rPr>
          <w:rFonts w:ascii="Times New Roman" w:hAnsi="Times New Roman" w:cs="Times New Roman"/>
          <w:color w:val="auto"/>
          <w:lang w:eastAsia="en-US"/>
        </w:rPr>
        <w:softHyphen/>
        <w:t>дивидуальной и групповой познавательной деятельности в формах конспекта, реферата, рецензии в форме  резюме, исследовательского проекта, публичной презентации.</w:t>
      </w:r>
    </w:p>
    <w:p w:rsidR="00EE5DF2" w:rsidRPr="008636D6" w:rsidRDefault="00EE5DF2" w:rsidP="00EE5DF2">
      <w:pPr>
        <w:ind w:firstLine="567"/>
        <w:rPr>
          <w:rFonts w:ascii="Times New Roman" w:hAnsi="Times New Roman" w:cs="Times New Roman"/>
          <w:b/>
        </w:rPr>
      </w:pPr>
    </w:p>
    <w:p w:rsidR="00EE5DF2" w:rsidRPr="008636D6" w:rsidRDefault="00EE5DF2" w:rsidP="00EE5DF2">
      <w:pPr>
        <w:widowControl w:val="0"/>
        <w:shd w:val="clear" w:color="auto" w:fill="FFFFFF"/>
        <w:snapToGrid w:val="0"/>
        <w:spacing w:after="200"/>
        <w:ind w:firstLine="993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8636D6">
        <w:rPr>
          <w:rFonts w:ascii="Times New Roman" w:hAnsi="Times New Roman" w:cs="Times New Roman"/>
          <w:b/>
          <w:color w:val="auto"/>
          <w:lang w:eastAsia="en-US"/>
        </w:rPr>
        <w:t xml:space="preserve">Результаты обучения. </w:t>
      </w:r>
    </w:p>
    <w:p w:rsidR="00EE5DF2" w:rsidRPr="008636D6" w:rsidRDefault="00EE5DF2" w:rsidP="00EE5DF2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636D6">
        <w:rPr>
          <w:rFonts w:ascii="Times New Roman" w:hAnsi="Times New Roman" w:cs="Times New Roman"/>
        </w:rPr>
        <w:t>знать исторические памятники Красноярского края;</w:t>
      </w:r>
    </w:p>
    <w:p w:rsidR="00EE5DF2" w:rsidRPr="008636D6" w:rsidRDefault="00EE5DF2" w:rsidP="00EE5DF2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636D6">
        <w:rPr>
          <w:rFonts w:ascii="Times New Roman" w:hAnsi="Times New Roman" w:cs="Times New Roman"/>
        </w:rPr>
        <w:t>знать важнейшие этапы исторического развития Красноярского края, его традиции; вклад выдающихся исторических личностей в развитие Красноярского края;</w:t>
      </w:r>
    </w:p>
    <w:p w:rsidR="00EE5DF2" w:rsidRPr="008636D6" w:rsidRDefault="00EE5DF2" w:rsidP="00EE5DF2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636D6">
        <w:rPr>
          <w:rFonts w:ascii="Times New Roman" w:hAnsi="Times New Roman" w:cs="Times New Roman"/>
        </w:rPr>
        <w:t>уметь выделять общее и особенное в истории развития Красноярского края;</w:t>
      </w:r>
    </w:p>
    <w:p w:rsidR="00EE5DF2" w:rsidRPr="008636D6" w:rsidRDefault="00EE5DF2" w:rsidP="00EE5DF2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636D6">
        <w:rPr>
          <w:rFonts w:ascii="Times New Roman" w:hAnsi="Times New Roman" w:cs="Times New Roman"/>
        </w:rPr>
        <w:t>знать об уровне жизни и хозяйственно-бытовых укладах населения Красноярского края в период с VIII по XXI вв.;</w:t>
      </w:r>
    </w:p>
    <w:p w:rsidR="00EE5DF2" w:rsidRPr="008636D6" w:rsidRDefault="00EE5DF2" w:rsidP="00EE5DF2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636D6">
        <w:rPr>
          <w:rFonts w:ascii="Times New Roman" w:hAnsi="Times New Roman" w:cs="Times New Roman"/>
        </w:rPr>
        <w:t>знать особенности социально-экономического развития Красноярского края;</w:t>
      </w:r>
    </w:p>
    <w:p w:rsidR="00EE5DF2" w:rsidRPr="008636D6" w:rsidRDefault="00EE5DF2" w:rsidP="00EE5DF2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636D6">
        <w:rPr>
          <w:rFonts w:ascii="Times New Roman" w:hAnsi="Times New Roman" w:cs="Times New Roman"/>
        </w:rPr>
        <w:lastRenderedPageBreak/>
        <w:t>знать специфику и уметь выявлять проблемы социально-экономического развития Красноярского края в современный период;</w:t>
      </w:r>
    </w:p>
    <w:p w:rsidR="00EE5DF2" w:rsidRPr="008636D6" w:rsidRDefault="00EE5DF2" w:rsidP="00EE5DF2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636D6">
        <w:rPr>
          <w:rFonts w:ascii="Times New Roman" w:hAnsi="Times New Roman" w:cs="Times New Roman"/>
        </w:rPr>
        <w:t>знать об основных направлениях внутренних и внешних экономических связей Красноярского края;</w:t>
      </w:r>
    </w:p>
    <w:p w:rsidR="00EE5DF2" w:rsidRPr="008636D6" w:rsidRDefault="00EE5DF2" w:rsidP="00EE5DF2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636D6">
        <w:rPr>
          <w:rFonts w:ascii="Times New Roman" w:hAnsi="Times New Roman" w:cs="Times New Roman"/>
        </w:rPr>
        <w:t>знать особенности отраслевой структуры хозяйства Красноярского края;</w:t>
      </w:r>
    </w:p>
    <w:p w:rsidR="00EE5DF2" w:rsidRPr="008636D6" w:rsidRDefault="00EE5DF2" w:rsidP="00EE5DF2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636D6">
        <w:rPr>
          <w:rFonts w:ascii="Times New Roman" w:hAnsi="Times New Roman" w:cs="Times New Roman"/>
        </w:rPr>
        <w:t>знать сырьевые, энергетические, сельскохозяйственные ресурсы Красноярского края;</w:t>
      </w:r>
    </w:p>
    <w:p w:rsidR="00EE5DF2" w:rsidRPr="008636D6" w:rsidRDefault="00EE5DF2" w:rsidP="00EE5DF2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636D6">
        <w:rPr>
          <w:rFonts w:ascii="Times New Roman" w:hAnsi="Times New Roman" w:cs="Times New Roman"/>
        </w:rPr>
        <w:t>знать устройство органов государственной власти и органов местного самоуправления Красноярского края;</w:t>
      </w:r>
    </w:p>
    <w:p w:rsidR="00EE5DF2" w:rsidRPr="008636D6" w:rsidRDefault="00EE5DF2" w:rsidP="00EE5DF2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636D6">
        <w:rPr>
          <w:rFonts w:ascii="Times New Roman" w:hAnsi="Times New Roman" w:cs="Times New Roman"/>
        </w:rPr>
        <w:t>знать основные положения Устава Красноярского края и устава муниципального образования;</w:t>
      </w:r>
    </w:p>
    <w:p w:rsidR="00EE5DF2" w:rsidRDefault="00EE5DF2" w:rsidP="00EE5DF2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636D6">
        <w:rPr>
          <w:rFonts w:ascii="Times New Roman" w:hAnsi="Times New Roman" w:cs="Times New Roman"/>
        </w:rPr>
        <w:t>уметь пользоваться нормативной правовой базой Красноярского края</w:t>
      </w:r>
      <w:r>
        <w:rPr>
          <w:rFonts w:ascii="Times New Roman" w:hAnsi="Times New Roman" w:cs="Times New Roman"/>
        </w:rPr>
        <w:t>.</w:t>
      </w:r>
    </w:p>
    <w:p w:rsidR="00EE5DF2" w:rsidRDefault="00EE5DF2" w:rsidP="00EE5DF2">
      <w:pPr>
        <w:jc w:val="both"/>
        <w:rPr>
          <w:rFonts w:ascii="Times New Roman" w:hAnsi="Times New Roman" w:cs="Times New Roman"/>
        </w:rPr>
      </w:pPr>
    </w:p>
    <w:p w:rsidR="00EE5DF2" w:rsidRPr="008636D6" w:rsidRDefault="00EE5DF2" w:rsidP="00EE5DF2">
      <w:pPr>
        <w:jc w:val="both"/>
        <w:rPr>
          <w:rFonts w:ascii="Times New Roman" w:hAnsi="Times New Roman" w:cs="Times New Roman"/>
        </w:rPr>
      </w:pPr>
    </w:p>
    <w:sectPr w:rsidR="00EE5DF2" w:rsidRPr="0086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C447B7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AC23E9D"/>
    <w:multiLevelType w:val="multilevel"/>
    <w:tmpl w:val="95CE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C37831"/>
    <w:multiLevelType w:val="hybridMultilevel"/>
    <w:tmpl w:val="FB6A95F6"/>
    <w:lvl w:ilvl="0" w:tplc="85CC54C8">
      <w:start w:val="1"/>
      <w:numFmt w:val="upperRoman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F2"/>
    <w:rsid w:val="00796112"/>
    <w:rsid w:val="00E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EE5DF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 Знак1"/>
    <w:basedOn w:val="a0"/>
    <w:link w:val="a3"/>
    <w:uiPriority w:val="99"/>
    <w:locked/>
    <w:rsid w:val="00EE5DF2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EE5DF2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21">
    <w:name w:val="Заголовок №1 (2) + Не курсив"/>
    <w:basedOn w:val="12"/>
    <w:uiPriority w:val="99"/>
    <w:rsid w:val="00EE5DF2"/>
    <w:rPr>
      <w:rFonts w:ascii="Times New Roman" w:hAnsi="Times New Roman" w:cs="Times New Roman"/>
      <w:b/>
      <w:bCs/>
      <w:i w:val="0"/>
      <w:iCs w:val="0"/>
      <w:shd w:val="clear" w:color="auto" w:fill="FFFFFF"/>
    </w:rPr>
  </w:style>
  <w:style w:type="paragraph" w:styleId="a3">
    <w:name w:val="Body Text"/>
    <w:basedOn w:val="a"/>
    <w:link w:val="10"/>
    <w:uiPriority w:val="99"/>
    <w:rsid w:val="00EE5DF2"/>
    <w:pPr>
      <w:shd w:val="clear" w:color="auto" w:fill="FFFFFF"/>
      <w:spacing w:before="480" w:line="418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E5DF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Заголовок №11"/>
    <w:basedOn w:val="a"/>
    <w:link w:val="1"/>
    <w:uiPriority w:val="99"/>
    <w:rsid w:val="00EE5DF2"/>
    <w:pPr>
      <w:shd w:val="clear" w:color="auto" w:fill="FFFFFF"/>
      <w:spacing w:after="48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EE5DF2"/>
    <w:pPr>
      <w:shd w:val="clear" w:color="auto" w:fill="FFFFFF"/>
      <w:spacing w:before="360" w:line="413" w:lineRule="exact"/>
      <w:outlineLvl w:val="0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E5DF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EE5DF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 Знак1"/>
    <w:basedOn w:val="a0"/>
    <w:link w:val="a3"/>
    <w:uiPriority w:val="99"/>
    <w:locked/>
    <w:rsid w:val="00EE5DF2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EE5DF2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21">
    <w:name w:val="Заголовок №1 (2) + Не курсив"/>
    <w:basedOn w:val="12"/>
    <w:uiPriority w:val="99"/>
    <w:rsid w:val="00EE5DF2"/>
    <w:rPr>
      <w:rFonts w:ascii="Times New Roman" w:hAnsi="Times New Roman" w:cs="Times New Roman"/>
      <w:b/>
      <w:bCs/>
      <w:i w:val="0"/>
      <w:iCs w:val="0"/>
      <w:shd w:val="clear" w:color="auto" w:fill="FFFFFF"/>
    </w:rPr>
  </w:style>
  <w:style w:type="paragraph" w:styleId="a3">
    <w:name w:val="Body Text"/>
    <w:basedOn w:val="a"/>
    <w:link w:val="10"/>
    <w:uiPriority w:val="99"/>
    <w:rsid w:val="00EE5DF2"/>
    <w:pPr>
      <w:shd w:val="clear" w:color="auto" w:fill="FFFFFF"/>
      <w:spacing w:before="480" w:line="418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E5DF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Заголовок №11"/>
    <w:basedOn w:val="a"/>
    <w:link w:val="1"/>
    <w:uiPriority w:val="99"/>
    <w:rsid w:val="00EE5DF2"/>
    <w:pPr>
      <w:shd w:val="clear" w:color="auto" w:fill="FFFFFF"/>
      <w:spacing w:after="48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EE5DF2"/>
    <w:pPr>
      <w:shd w:val="clear" w:color="auto" w:fill="FFFFFF"/>
      <w:spacing w:before="360" w:line="413" w:lineRule="exact"/>
      <w:outlineLvl w:val="0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E5DF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Юрист</dc:creator>
  <cp:lastModifiedBy>Наташа Юрист</cp:lastModifiedBy>
  <cp:revision>1</cp:revision>
  <cp:lastPrinted>2015-11-03T02:49:00Z</cp:lastPrinted>
  <dcterms:created xsi:type="dcterms:W3CDTF">2015-11-03T02:44:00Z</dcterms:created>
  <dcterms:modified xsi:type="dcterms:W3CDTF">2015-11-03T02:49:00Z</dcterms:modified>
</cp:coreProperties>
</file>